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pageBreakBefore w:val="false"/>
        <w:jc w:val="center"/>
        <w:rPr>
          <w:color w:val="729FCF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134620</wp:posOffset>
            </wp:positionH>
            <wp:positionV relativeFrom="paragraph">
              <wp:posOffset>-615315</wp:posOffset>
            </wp:positionV>
            <wp:extent cx="1020445" cy="143827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52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729FCF"/>
          <w:sz w:val="64"/>
          <w:szCs w:val="64"/>
          <w:u w:val="single"/>
        </w:rPr>
        <w:t xml:space="preserve"> </w:t>
      </w:r>
      <w:r>
        <w:rPr>
          <w:b/>
          <w:bCs/>
          <w:color w:val="00A933"/>
          <w:sz w:val="64"/>
          <w:szCs w:val="64"/>
          <w:u w:val="single"/>
        </w:rPr>
        <w:t xml:space="preserve">  </w:t>
      </w:r>
      <w:r>
        <w:rPr>
          <w:b/>
          <w:bCs/>
          <w:color w:val="00A933"/>
          <w:sz w:val="64"/>
          <w:szCs w:val="64"/>
          <w:u w:val="single"/>
        </w:rPr>
        <w:t>JÍDELNÍČEK</w:t>
      </w:r>
    </w:p>
    <w:p>
      <w:pPr>
        <w:pStyle w:val="Tlotextu"/>
        <w:jc w:val="center"/>
        <w:rPr>
          <w:color w:val="00A933"/>
        </w:rPr>
      </w:pPr>
      <w:r>
        <w:rPr>
          <w:b/>
          <w:bCs/>
          <w:color w:val="00A933"/>
          <w:sz w:val="24"/>
          <w:szCs w:val="24"/>
          <w:u w:val="single"/>
        </w:rPr>
        <w:t>14.4.2025 – 17.4.2025</w:t>
      </w:r>
    </w:p>
    <w:tbl>
      <w:tblPr>
        <w:tblW w:w="9975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"/>
        <w:gridCol w:w="2714"/>
        <w:gridCol w:w="3346"/>
        <w:gridCol w:w="2894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200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  <w:t>přesnídávka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200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  <w:t>oběd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00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  <w:t>svačinka</w:t>
            </w:r>
          </w:p>
        </w:tc>
      </w:tr>
      <w:tr>
        <w:trPr>
          <w:trHeight w:val="1584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  <w:t>PO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ýrová pomazánka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česnekem         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kedluben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bílovecký chléb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vanilkové mléko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ovocný s citronem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frankfurtská polévka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bramborem        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krůtí kostky s pórkem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rýže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paprikový salát tříbarevný     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hruška, čaj ovocný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ovocný mls                    1,7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bylinkový</w:t>
            </w:r>
          </w:p>
        </w:tc>
      </w:tr>
      <w:tr>
        <w:trPr>
          <w:trHeight w:val="1365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  <w:t>ÚT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šunková pěna   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rajče 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rohlík          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mléko s Grankem       6,7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ovocný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zeleninová polévka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 sýrovým kapáním          1,3,7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čočka na kyselo </w:t>
              <w:br/>
              <w:t>(s luštěninovou moukou)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vejce na tvrdo                       3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bílovecký chléb  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přízdoba- kyselá okurka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banán, čaj bylinkový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pomazánka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 tresčích jater               4,7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paprika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chléb Křupák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neochucené mléko         7</w:t>
            </w:r>
          </w:p>
        </w:tc>
      </w:tr>
      <w:tr>
        <w:trPr>
          <w:trHeight w:val="1512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  <w:t>ST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20"/>
                <w:szCs w:val="20"/>
                <w:u w:val="none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jáhlová kaše     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Grankem                 6,7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hruška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bylinkový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rajská polévka s rýží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těstoviny s mletým masem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 zeleninou            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sypané strouhaným sýrem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okurková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obloha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jablko, ovocná šťáva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toustový chléb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máslem             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 ředkvičkami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vanilkové mléko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ovocný s citronem</w:t>
            </w:r>
          </w:p>
        </w:tc>
      </w:tr>
      <w:tr>
        <w:trPr>
          <w:trHeight w:val="167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864B"/>
                <w:position w:val="0"/>
                <w:sz w:val="64"/>
                <w:sz w:val="64"/>
                <w:szCs w:val="6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864B"/>
                <w:position w:val="0"/>
                <w:sz w:val="64"/>
                <w:sz w:val="64"/>
                <w:szCs w:val="64"/>
                <w:u w:val="none"/>
                <w:vertAlign w:val="baseline"/>
              </w:rPr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864B"/>
                <w:position w:val="0"/>
                <w:sz w:val="64"/>
                <w:sz w:val="64"/>
                <w:szCs w:val="6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864B"/>
                <w:position w:val="0"/>
                <w:sz w:val="64"/>
                <w:sz w:val="64"/>
                <w:szCs w:val="64"/>
                <w:u w:val="none"/>
                <w:vertAlign w:val="baseline"/>
              </w:rPr>
              <w:t>ČT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tvarohová pomazánka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kapií               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 pažitkou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zeleninové knuspi        1,9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čokomléko        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ovocný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vločková polévka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 zeleninou                         1,9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vepřové výpečky     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dušený špenát                      1,3,7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bramborový knedlík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pomeranč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vanilkové mléko                     7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velikonoční 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mazanec                     1,3,7,8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jablko</w:t>
            </w:r>
          </w:p>
        </w:tc>
      </w:tr>
      <w:tr>
        <w:trPr>
          <w:trHeight w:val="1812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  <w:t>PÁ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VELKÝ PÁTEK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MŠ UZAVŘENA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left"/>
        <w:rPr>
          <w:b/>
          <w:b/>
          <w:bCs/>
        </w:rPr>
      </w:pPr>
      <w:r>
        <w:rPr>
          <w:b/>
          <w:bCs/>
          <w:sz w:val="20"/>
          <w:szCs w:val="20"/>
        </w:rPr>
        <w:t>Vytvořily: Drozdová H.,  Nováková I. Žlebčíková P.</w:t>
      </w:r>
    </w:p>
    <w:p>
      <w:pPr>
        <w:pStyle w:val="Normal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ZMĚNA JÍDELNÍČKU VYHRAZENA! JÍDLO URČENO K OKAMŽITÉ SPOTŘEBĚ.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Pitný režim pouze v MŠ po celý den zajištěn. Dospělí strávníci nemají k obědu nápoje. Obědy se mohou odhlásit 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na jednotlivé dny a to v kuchyni do 6,30 hodin téhož dne.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  jídelna MŠ: mobil 721 674 415                                           email:sjmsrybi@centrum.cz</w:t>
      </w:r>
    </w:p>
    <w:p>
      <w:pPr>
        <w:pStyle w:val="Normal"/>
        <w:rPr>
          <w:b/>
          <w:b/>
          <w:bCs/>
        </w:rPr>
      </w:pPr>
      <w:r>
        <w:rPr/>
        <w:t xml:space="preserve">                                                                                                         </w:t>
      </w:r>
    </w:p>
    <w:p>
      <w:pPr>
        <w:pStyle w:val="Normal"/>
        <w:rPr>
          <w:b/>
          <w:b/>
          <w:bCs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608965</wp:posOffset>
            </wp:positionH>
            <wp:positionV relativeFrom="paragraph">
              <wp:posOffset>638810</wp:posOffset>
            </wp:positionV>
            <wp:extent cx="1475740" cy="1137285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4937" b="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u w:val="thick"/>
        </w:rPr>
        <w:t>UPOZORNĚNÍ: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4"/>
          <w:szCs w:val="24"/>
        </w:rPr>
        <w:t>Z DŮVODU ODSTÁVKY ELEKTŘINY V CELÉ OBCI SE 16.4.2025 NEVAŘÍ PRO CIZÍ STRÁVNÍKY ANI PRO ZAMĚSTNANCE A DĚTI V ZŠ .</w:t>
      </w:r>
    </w:p>
    <w:sectPr>
      <w:footerReference w:type="default" r:id="rId4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t xml:space="preserve">                                                                               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Zpat">
    <w:name w:val="Footer"/>
    <w:basedOn w:val="Zhlavazpat"/>
    <w:pPr>
      <w:suppressLineNumbers/>
    </w:pPr>
    <w:rPr/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14638</TotalTime>
  <Application>LibreOffice/7.3.4.2$Windows_X86_64 LibreOffice_project/728fec16bd5f605073805c3c9e7c4212a0120dc5</Application>
  <AppVersion>15.0000</AppVersion>
  <Pages>1</Pages>
  <Words>260</Words>
  <Characters>1341</Characters>
  <CharactersWithSpaces>2282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2025-04-08T13:05:57Z</cp:lastPrinted>
  <dcterms:modified xsi:type="dcterms:W3CDTF">2025-04-08T13:08:10Z</dcterms:modified>
  <cp:revision>610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